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55" w:rsidRPr="00FD2955" w:rsidRDefault="00FD2955" w:rsidP="0086270B">
      <w:pPr>
        <w:shd w:val="clear" w:color="auto" w:fill="FFFFFF"/>
        <w:spacing w:after="0" w:line="384" w:lineRule="atLeast"/>
        <w:rPr>
          <w:rFonts w:ascii="Verdana" w:eastAsia="Times New Roman" w:hAnsi="Verdana" w:cs="Times New Roman"/>
          <w:color w:val="666666"/>
          <w:sz w:val="19"/>
          <w:szCs w:val="19"/>
          <w:lang w:eastAsia="en-AU"/>
        </w:rPr>
      </w:pPr>
    </w:p>
    <w:p w:rsidR="00FD2955" w:rsidRPr="00035E34" w:rsidRDefault="005A2F4B" w:rsidP="00FD2955">
      <w:pPr>
        <w:shd w:val="clear" w:color="auto" w:fill="FFFFFF"/>
        <w:spacing w:before="150" w:after="0" w:line="384" w:lineRule="atLeast"/>
        <w:jc w:val="center"/>
        <w:outlineLvl w:val="2"/>
        <w:rPr>
          <w:rFonts w:ascii="Britannic Bold" w:eastAsia="Times New Roman" w:hAnsi="Britannic Bold" w:cs="Times New Roman"/>
          <w:b/>
          <w:bCs/>
          <w:color w:val="895F30"/>
          <w:spacing w:val="-15"/>
          <w:sz w:val="44"/>
          <w:szCs w:val="44"/>
          <w:lang w:eastAsia="en-AU"/>
        </w:rPr>
      </w:pPr>
      <w:r w:rsidRPr="00035E34">
        <w:rPr>
          <w:rFonts w:ascii="Britannic Bold" w:eastAsia="Times New Roman" w:hAnsi="Britannic Bold" w:cs="Times New Roman"/>
          <w:b/>
          <w:bCs/>
          <w:color w:val="895F30"/>
          <w:spacing w:val="-15"/>
          <w:sz w:val="44"/>
          <w:szCs w:val="44"/>
          <w:lang w:eastAsia="en-AU"/>
        </w:rPr>
        <w:t xml:space="preserve">Dressage </w:t>
      </w:r>
      <w:r w:rsidR="00035E34" w:rsidRPr="00035E34">
        <w:rPr>
          <w:rFonts w:ascii="Britannic Bold" w:eastAsia="Times New Roman" w:hAnsi="Britannic Bold" w:cs="Times New Roman"/>
          <w:b/>
          <w:bCs/>
          <w:color w:val="895F30"/>
          <w:spacing w:val="-15"/>
          <w:sz w:val="44"/>
          <w:szCs w:val="44"/>
          <w:lang w:eastAsia="en-AU"/>
        </w:rPr>
        <w:t>Event Information</w:t>
      </w:r>
    </w:p>
    <w:p w:rsidR="00FD2955" w:rsidRPr="00FD2955" w:rsidRDefault="00FD2955" w:rsidP="00FD2955">
      <w:pPr>
        <w:shd w:val="clear" w:color="auto" w:fill="FFFFFF"/>
        <w:spacing w:after="0" w:line="384" w:lineRule="atLeast"/>
        <w:rPr>
          <w:rFonts w:ascii="Verdana" w:eastAsia="Times New Roman" w:hAnsi="Verdana" w:cs="Times New Roman"/>
          <w:color w:val="666666"/>
          <w:sz w:val="19"/>
          <w:szCs w:val="19"/>
          <w:lang w:eastAsia="en-AU"/>
        </w:rPr>
      </w:pPr>
      <w:r w:rsidRPr="00FD2955">
        <w:rPr>
          <w:rFonts w:ascii="Verdana" w:eastAsia="Times New Roman" w:hAnsi="Verdana" w:cs="Times New Roman"/>
          <w:color w:val="666666"/>
          <w:sz w:val="19"/>
          <w:szCs w:val="19"/>
          <w:lang w:eastAsia="en-AU"/>
        </w:rPr>
        <w:t> </w:t>
      </w:r>
    </w:p>
    <w:p w:rsidR="005A2F4B" w:rsidRPr="0086270B" w:rsidRDefault="00FD2955" w:rsidP="0086270B">
      <w:pPr>
        <w:shd w:val="clear" w:color="auto" w:fill="FFFFFF"/>
        <w:spacing w:after="0"/>
        <w:rPr>
          <w:rFonts w:ascii="Verdana" w:eastAsia="Times New Roman" w:hAnsi="Verdana" w:cs="Times New Roman"/>
          <w:sz w:val="20"/>
          <w:szCs w:val="20"/>
          <w:lang w:eastAsia="en-AU"/>
        </w:rPr>
      </w:pPr>
      <w:r w:rsidRPr="0086270B">
        <w:rPr>
          <w:rFonts w:ascii="Verdana" w:eastAsia="Times New Roman" w:hAnsi="Verdana" w:cs="Times New Roman"/>
          <w:sz w:val="20"/>
          <w:szCs w:val="20"/>
          <w:lang w:eastAsia="en-AU"/>
        </w:rPr>
        <w:t xml:space="preserve">Full </w:t>
      </w:r>
      <w:r w:rsidR="0070692C" w:rsidRPr="0086270B">
        <w:rPr>
          <w:rFonts w:ascii="Verdana" w:eastAsia="Times New Roman" w:hAnsi="Verdana" w:cs="Times New Roman"/>
          <w:sz w:val="20"/>
          <w:szCs w:val="20"/>
          <w:lang w:eastAsia="en-AU"/>
        </w:rPr>
        <w:t xml:space="preserve">dressage </w:t>
      </w:r>
      <w:r w:rsidRPr="0086270B">
        <w:rPr>
          <w:rFonts w:ascii="Verdana" w:eastAsia="Times New Roman" w:hAnsi="Verdana" w:cs="Times New Roman"/>
          <w:sz w:val="20"/>
          <w:szCs w:val="20"/>
          <w:lang w:eastAsia="en-AU"/>
        </w:rPr>
        <w:t>rules are available for download from the EA National website</w:t>
      </w:r>
      <w:r w:rsidR="0070692C" w:rsidRPr="0086270B">
        <w:rPr>
          <w:rFonts w:ascii="Verdana" w:eastAsia="Times New Roman" w:hAnsi="Verdana" w:cs="Times New Roman"/>
          <w:sz w:val="20"/>
          <w:szCs w:val="20"/>
          <w:lang w:eastAsia="en-AU"/>
        </w:rPr>
        <w:t xml:space="preserve"> </w:t>
      </w:r>
      <w:r w:rsidR="00DE49DB" w:rsidRPr="0086270B">
        <w:rPr>
          <w:rFonts w:ascii="Verdana" w:eastAsia="Times New Roman" w:hAnsi="Verdana" w:cs="Times New Roman"/>
          <w:color w:val="FF0000"/>
          <w:sz w:val="20"/>
          <w:szCs w:val="20"/>
          <w:lang w:eastAsia="en-AU"/>
        </w:rPr>
        <w:t>http://www.equestrian.org.au/dressage-rules</w:t>
      </w:r>
    </w:p>
    <w:p w:rsidR="00DE49DB" w:rsidRPr="0086270B" w:rsidRDefault="00DE49DB" w:rsidP="0086270B">
      <w:pPr>
        <w:shd w:val="clear" w:color="auto" w:fill="FFFFFF"/>
        <w:spacing w:after="0"/>
        <w:rPr>
          <w:rFonts w:ascii="Verdana" w:eastAsia="Times New Roman" w:hAnsi="Verdana" w:cs="Times New Roman"/>
          <w:lang w:eastAsia="en-AU"/>
        </w:rPr>
      </w:pPr>
    </w:p>
    <w:p w:rsidR="00035E34" w:rsidRPr="0086270B" w:rsidRDefault="00DE49DB" w:rsidP="0086270B">
      <w:pPr>
        <w:shd w:val="clear" w:color="auto" w:fill="FFFFFF"/>
        <w:spacing w:after="0"/>
        <w:rPr>
          <w:rFonts w:ascii="Verdana" w:eastAsia="Times New Roman" w:hAnsi="Verdana" w:cs="Times New Roman"/>
          <w:b/>
          <w:sz w:val="20"/>
          <w:szCs w:val="20"/>
          <w:lang w:eastAsia="en-AU"/>
        </w:rPr>
      </w:pPr>
      <w:r w:rsidRPr="0086270B">
        <w:rPr>
          <w:rFonts w:ascii="Verdana" w:eastAsia="Times New Roman" w:hAnsi="Verdana" w:cs="Times New Roman"/>
          <w:b/>
          <w:sz w:val="20"/>
          <w:szCs w:val="20"/>
          <w:lang w:eastAsia="en-AU"/>
        </w:rPr>
        <w:t>T</w:t>
      </w:r>
      <w:r w:rsidR="005A2F4B" w:rsidRPr="0086270B">
        <w:rPr>
          <w:rFonts w:ascii="Verdana" w:eastAsia="Times New Roman" w:hAnsi="Verdana" w:cs="Times New Roman"/>
          <w:b/>
          <w:sz w:val="20"/>
          <w:szCs w:val="20"/>
          <w:lang w:eastAsia="en-AU"/>
        </w:rPr>
        <w:t>HE COMP</w:t>
      </w:r>
      <w:r w:rsidR="00873F2B" w:rsidRPr="0086270B">
        <w:rPr>
          <w:rFonts w:ascii="Verdana" w:eastAsia="Times New Roman" w:hAnsi="Verdana" w:cs="Times New Roman"/>
          <w:b/>
          <w:sz w:val="20"/>
          <w:szCs w:val="20"/>
          <w:lang w:eastAsia="en-AU"/>
        </w:rPr>
        <w:t>ETITION</w:t>
      </w:r>
      <w:r w:rsidR="005A2F4B" w:rsidRPr="0086270B">
        <w:rPr>
          <w:rFonts w:ascii="Verdana" w:eastAsia="Times New Roman" w:hAnsi="Verdana" w:cs="Times New Roman"/>
          <w:b/>
          <w:sz w:val="20"/>
          <w:szCs w:val="20"/>
          <w:lang w:eastAsia="en-AU"/>
        </w:rPr>
        <w:t xml:space="preserve"> BOSS OR TECHNICAL DELEGATE’S WORD IS FINAL.  </w:t>
      </w:r>
      <w:r w:rsidR="000A4C80" w:rsidRPr="0086270B">
        <w:rPr>
          <w:rFonts w:ascii="Verdana" w:eastAsia="Times New Roman" w:hAnsi="Verdana" w:cs="Times New Roman"/>
          <w:b/>
          <w:sz w:val="20"/>
          <w:szCs w:val="20"/>
          <w:lang w:eastAsia="en-AU"/>
        </w:rPr>
        <w:t xml:space="preserve">IF THERE </w:t>
      </w:r>
      <w:r w:rsidR="00873F2B" w:rsidRPr="0086270B">
        <w:rPr>
          <w:rFonts w:ascii="Verdana" w:eastAsia="Times New Roman" w:hAnsi="Verdana" w:cs="Times New Roman"/>
          <w:b/>
          <w:sz w:val="20"/>
          <w:szCs w:val="20"/>
          <w:lang w:eastAsia="en-AU"/>
        </w:rPr>
        <w:t>IS A DISPUTE AGAINST A</w:t>
      </w:r>
      <w:r w:rsidR="00D6658D" w:rsidRPr="0086270B">
        <w:rPr>
          <w:rFonts w:ascii="Verdana" w:eastAsia="Times New Roman" w:hAnsi="Verdana" w:cs="Times New Roman"/>
          <w:b/>
          <w:sz w:val="20"/>
          <w:szCs w:val="20"/>
          <w:lang w:eastAsia="en-AU"/>
        </w:rPr>
        <w:t>NY</w:t>
      </w:r>
      <w:r w:rsidR="00873F2B" w:rsidRPr="0086270B">
        <w:rPr>
          <w:rFonts w:ascii="Verdana" w:eastAsia="Times New Roman" w:hAnsi="Verdana" w:cs="Times New Roman"/>
          <w:b/>
          <w:sz w:val="20"/>
          <w:szCs w:val="20"/>
          <w:lang w:eastAsia="en-AU"/>
        </w:rPr>
        <w:t xml:space="preserve"> DECISION</w:t>
      </w:r>
      <w:r w:rsidR="000A4C80" w:rsidRPr="0086270B">
        <w:rPr>
          <w:rFonts w:ascii="Verdana" w:eastAsia="Times New Roman" w:hAnsi="Verdana" w:cs="Times New Roman"/>
          <w:b/>
          <w:sz w:val="20"/>
          <w:szCs w:val="20"/>
          <w:lang w:eastAsia="en-AU"/>
        </w:rPr>
        <w:t xml:space="preserve"> MADE</w:t>
      </w:r>
      <w:r w:rsidR="00B5391E" w:rsidRPr="0086270B">
        <w:rPr>
          <w:rFonts w:ascii="Verdana" w:eastAsia="Times New Roman" w:hAnsi="Verdana" w:cs="Times New Roman"/>
          <w:b/>
          <w:sz w:val="20"/>
          <w:szCs w:val="20"/>
          <w:lang w:eastAsia="en-AU"/>
        </w:rPr>
        <w:t xml:space="preserve">, ALL </w:t>
      </w:r>
      <w:r w:rsidR="000A4C80" w:rsidRPr="0086270B">
        <w:rPr>
          <w:rFonts w:ascii="Verdana" w:eastAsia="Times New Roman" w:hAnsi="Verdana" w:cs="Times New Roman"/>
          <w:b/>
          <w:sz w:val="20"/>
          <w:szCs w:val="20"/>
          <w:lang w:eastAsia="en-AU"/>
        </w:rPr>
        <w:t xml:space="preserve">OBJECTIONS MUST BE PUT IN WRITING.  THERE IS NO PLACE AT THIS CLUB FOR </w:t>
      </w:r>
      <w:r w:rsidR="00873F2B" w:rsidRPr="0086270B">
        <w:rPr>
          <w:rFonts w:ascii="Verdana" w:eastAsia="Times New Roman" w:hAnsi="Verdana" w:cs="Times New Roman"/>
          <w:b/>
          <w:sz w:val="20"/>
          <w:szCs w:val="20"/>
          <w:lang w:eastAsia="en-AU"/>
        </w:rPr>
        <w:t>ABUSIVE OR AGGRESSIVE BEHAVIOUR</w:t>
      </w:r>
      <w:r w:rsidR="000A4C80" w:rsidRPr="0086270B">
        <w:rPr>
          <w:rFonts w:ascii="Verdana" w:eastAsia="Times New Roman" w:hAnsi="Verdana" w:cs="Times New Roman"/>
          <w:b/>
          <w:sz w:val="20"/>
          <w:szCs w:val="20"/>
          <w:lang w:eastAsia="en-AU"/>
        </w:rPr>
        <w:t xml:space="preserve"> </w:t>
      </w:r>
    </w:p>
    <w:p w:rsidR="00035E34" w:rsidRPr="0086270B" w:rsidRDefault="00035E34" w:rsidP="0086270B">
      <w:pPr>
        <w:shd w:val="clear" w:color="auto" w:fill="FFFFFF"/>
        <w:spacing w:after="0"/>
        <w:rPr>
          <w:rFonts w:ascii="Verdana" w:eastAsia="Times New Roman" w:hAnsi="Verdana" w:cs="Times New Roman"/>
          <w:b/>
          <w:lang w:eastAsia="en-AU"/>
        </w:rPr>
      </w:pPr>
    </w:p>
    <w:p w:rsidR="00572122" w:rsidRPr="0086270B" w:rsidRDefault="00572122" w:rsidP="0086270B">
      <w:pPr>
        <w:pStyle w:val="ListParagraph"/>
        <w:numPr>
          <w:ilvl w:val="0"/>
          <w:numId w:val="17"/>
        </w:numPr>
        <w:rPr>
          <w:rFonts w:ascii="Verdana" w:hAnsi="Verdana"/>
        </w:rPr>
      </w:pPr>
      <w:r w:rsidRPr="0086270B">
        <w:rPr>
          <w:rFonts w:ascii="Verdana" w:hAnsi="Verdana"/>
        </w:rPr>
        <w:t>The committee and organisers do not hold themselves responsible for any accident, loss or damage to competitors, spectators, animals, vehicles or property, for any reason whatsoever.</w:t>
      </w:r>
    </w:p>
    <w:p w:rsidR="00035E34" w:rsidRPr="0086270B" w:rsidRDefault="00873F2B" w:rsidP="0086270B">
      <w:pPr>
        <w:pStyle w:val="ListParagraph"/>
        <w:numPr>
          <w:ilvl w:val="0"/>
          <w:numId w:val="17"/>
        </w:numPr>
        <w:shd w:val="clear" w:color="auto" w:fill="FFFFFF"/>
        <w:spacing w:after="0"/>
        <w:rPr>
          <w:rFonts w:ascii="Verdana" w:eastAsia="Times New Roman" w:hAnsi="Verdana" w:cs="Times New Roman"/>
          <w:lang w:eastAsia="en-AU"/>
        </w:rPr>
      </w:pPr>
      <w:r w:rsidRPr="0086270B">
        <w:rPr>
          <w:rFonts w:ascii="Verdana" w:eastAsia="Times New Roman" w:hAnsi="Verdana" w:cs="Times New Roman"/>
          <w:lang w:eastAsia="en-AU"/>
        </w:rPr>
        <w:t>All riders nominated for an event, will do so under the proviso that they will complete a minimum of one hour of volunteer work on the day of competition.  If the rider is unable to help out on the day</w:t>
      </w:r>
      <w:r w:rsidR="00B5391E" w:rsidRPr="0086270B">
        <w:rPr>
          <w:rFonts w:ascii="Verdana" w:eastAsia="Times New Roman" w:hAnsi="Verdana" w:cs="Times New Roman"/>
          <w:lang w:eastAsia="en-AU"/>
        </w:rPr>
        <w:t xml:space="preserve"> of the event</w:t>
      </w:r>
      <w:r w:rsidRPr="0086270B">
        <w:rPr>
          <w:rFonts w:ascii="Verdana" w:eastAsia="Times New Roman" w:hAnsi="Verdana" w:cs="Times New Roman"/>
          <w:lang w:eastAsia="en-AU"/>
        </w:rPr>
        <w:t>,</w:t>
      </w:r>
      <w:r w:rsidR="00B5391E" w:rsidRPr="0086270B">
        <w:rPr>
          <w:rFonts w:ascii="Verdana" w:eastAsia="Times New Roman" w:hAnsi="Verdana" w:cs="Times New Roman"/>
          <w:lang w:eastAsia="en-AU"/>
        </w:rPr>
        <w:t xml:space="preserve"> then </w:t>
      </w:r>
      <w:r w:rsidRPr="0086270B">
        <w:rPr>
          <w:rFonts w:ascii="Verdana" w:eastAsia="Times New Roman" w:hAnsi="Verdana" w:cs="Times New Roman"/>
          <w:lang w:eastAsia="en-AU"/>
        </w:rPr>
        <w:t>they will be expected to be available</w:t>
      </w:r>
      <w:r w:rsidR="00B5391E" w:rsidRPr="0086270B">
        <w:rPr>
          <w:rFonts w:ascii="Verdana" w:eastAsia="Times New Roman" w:hAnsi="Verdana" w:cs="Times New Roman"/>
          <w:lang w:eastAsia="en-AU"/>
        </w:rPr>
        <w:t xml:space="preserve"> prior</w:t>
      </w:r>
      <w:r w:rsidRPr="0086270B">
        <w:rPr>
          <w:rFonts w:ascii="Verdana" w:eastAsia="Times New Roman" w:hAnsi="Verdana" w:cs="Times New Roman"/>
          <w:lang w:eastAsia="en-AU"/>
        </w:rPr>
        <w:t xml:space="preserve"> for set up of the competition or have someone available on </w:t>
      </w:r>
      <w:r w:rsidR="00B5391E" w:rsidRPr="0086270B">
        <w:rPr>
          <w:rFonts w:ascii="Verdana" w:eastAsia="Times New Roman" w:hAnsi="Verdana" w:cs="Times New Roman"/>
          <w:lang w:eastAsia="en-AU"/>
        </w:rPr>
        <w:t xml:space="preserve">the day to perform </w:t>
      </w:r>
      <w:r w:rsidRPr="0086270B">
        <w:rPr>
          <w:rFonts w:ascii="Verdana" w:eastAsia="Times New Roman" w:hAnsi="Verdana" w:cs="Times New Roman"/>
          <w:lang w:eastAsia="en-AU"/>
        </w:rPr>
        <w:t xml:space="preserve">their </w:t>
      </w:r>
      <w:r w:rsidR="00B5391E" w:rsidRPr="0086270B">
        <w:rPr>
          <w:rFonts w:ascii="Verdana" w:eastAsia="Times New Roman" w:hAnsi="Verdana" w:cs="Times New Roman"/>
          <w:lang w:eastAsia="en-AU"/>
        </w:rPr>
        <w:t>allocated job on their behalf</w:t>
      </w:r>
      <w:r w:rsidR="00035E34" w:rsidRPr="0086270B">
        <w:rPr>
          <w:rFonts w:ascii="Verdana" w:eastAsia="Times New Roman" w:hAnsi="Verdana" w:cs="Times New Roman"/>
          <w:lang w:eastAsia="en-AU"/>
        </w:rPr>
        <w:t>.</w:t>
      </w:r>
      <w:r w:rsidR="00954651" w:rsidRPr="0086270B">
        <w:rPr>
          <w:rFonts w:ascii="Verdana" w:eastAsia="Times New Roman" w:hAnsi="Verdana" w:cs="Times New Roman"/>
          <w:lang w:eastAsia="en-AU"/>
        </w:rPr>
        <w:t xml:space="preserve">  Let the competition boss know ASAP if you are unable to complete your allocated job on the day.</w:t>
      </w:r>
    </w:p>
    <w:p w:rsidR="0072144D" w:rsidRPr="0086270B" w:rsidRDefault="00C07CD1" w:rsidP="0086270B">
      <w:pPr>
        <w:pStyle w:val="ListParagraph"/>
        <w:numPr>
          <w:ilvl w:val="0"/>
          <w:numId w:val="16"/>
        </w:numPr>
        <w:shd w:val="clear" w:color="auto" w:fill="FFFFFF"/>
        <w:spacing w:after="0"/>
        <w:rPr>
          <w:rFonts w:ascii="Verdana" w:eastAsia="Times New Roman" w:hAnsi="Verdana" w:cs="Times New Roman"/>
          <w:lang w:eastAsia="en-AU"/>
        </w:rPr>
      </w:pPr>
      <w:r w:rsidRPr="0086270B">
        <w:rPr>
          <w:rFonts w:ascii="Verdana" w:eastAsia="Times New Roman" w:hAnsi="Verdana" w:cs="Times New Roman"/>
          <w:lang w:eastAsia="en-AU"/>
        </w:rPr>
        <w:t>If withdrawing or scratching please advise the Club’s nomination officer</w:t>
      </w:r>
      <w:r w:rsidR="0072144D" w:rsidRPr="0086270B">
        <w:rPr>
          <w:rFonts w:ascii="Verdana" w:eastAsia="Times New Roman" w:hAnsi="Verdana" w:cs="Times New Roman"/>
          <w:lang w:eastAsia="en-AU"/>
        </w:rPr>
        <w:t xml:space="preserve"> as soon as possible.</w:t>
      </w:r>
    </w:p>
    <w:p w:rsidR="00035E34" w:rsidRPr="0086270B" w:rsidRDefault="00FD2955" w:rsidP="0086270B">
      <w:pPr>
        <w:pStyle w:val="ListParagraph"/>
        <w:numPr>
          <w:ilvl w:val="0"/>
          <w:numId w:val="16"/>
        </w:numPr>
        <w:shd w:val="clear" w:color="auto" w:fill="FFFFFF"/>
        <w:spacing w:after="0"/>
        <w:ind w:right="300"/>
        <w:rPr>
          <w:rFonts w:ascii="Verdana" w:eastAsia="Times New Roman" w:hAnsi="Verdana" w:cs="Times New Roman"/>
          <w:lang w:eastAsia="en-AU"/>
        </w:rPr>
      </w:pPr>
      <w:r w:rsidRPr="0086270B">
        <w:rPr>
          <w:rFonts w:ascii="Verdana" w:eastAsia="Times New Roman" w:hAnsi="Verdana" w:cs="Times New Roman"/>
          <w:lang w:eastAsia="en-AU"/>
        </w:rPr>
        <w:t>The EA issues a bridle number for all registered horses holding a current EA Performance Card.</w:t>
      </w:r>
      <w:r w:rsidR="005A2F4B" w:rsidRPr="0086270B">
        <w:rPr>
          <w:rFonts w:ascii="Verdana" w:eastAsia="Times New Roman" w:hAnsi="Verdana" w:cs="Times New Roman"/>
          <w:lang w:eastAsia="en-AU"/>
        </w:rPr>
        <w:t xml:space="preserve"> </w:t>
      </w:r>
    </w:p>
    <w:p w:rsidR="00035E34" w:rsidRPr="0086270B" w:rsidRDefault="005A2F4B" w:rsidP="0086270B">
      <w:pPr>
        <w:pStyle w:val="ListParagraph"/>
        <w:numPr>
          <w:ilvl w:val="0"/>
          <w:numId w:val="16"/>
        </w:numPr>
        <w:shd w:val="clear" w:color="auto" w:fill="FFFFFF"/>
        <w:spacing w:after="0"/>
        <w:ind w:right="300"/>
        <w:rPr>
          <w:rFonts w:ascii="Verdana" w:eastAsia="Times New Roman" w:hAnsi="Verdana" w:cs="Times New Roman"/>
          <w:lang w:eastAsia="en-AU"/>
        </w:rPr>
      </w:pPr>
      <w:r w:rsidRPr="0086270B">
        <w:rPr>
          <w:rFonts w:ascii="Verdana" w:eastAsia="Times New Roman" w:hAnsi="Verdana" w:cs="Times New Roman"/>
          <w:lang w:eastAsia="en-AU"/>
        </w:rPr>
        <w:t xml:space="preserve">When nominating and competing a registered horse, </w:t>
      </w:r>
      <w:r w:rsidR="0028727C" w:rsidRPr="0086270B">
        <w:rPr>
          <w:rFonts w:ascii="Verdana" w:eastAsia="Times New Roman" w:hAnsi="Verdana" w:cs="Times New Roman"/>
          <w:lang w:eastAsia="en-AU"/>
        </w:rPr>
        <w:t xml:space="preserve">at any SEG run event, please </w:t>
      </w:r>
      <w:r w:rsidRPr="0086270B">
        <w:rPr>
          <w:rFonts w:ascii="Verdana" w:eastAsia="Times New Roman" w:hAnsi="Verdana" w:cs="Times New Roman"/>
          <w:lang w:eastAsia="en-AU"/>
        </w:rPr>
        <w:t>use this numbe</w:t>
      </w:r>
      <w:r w:rsidR="00035E34" w:rsidRPr="0086270B">
        <w:rPr>
          <w:rFonts w:ascii="Verdana" w:eastAsia="Times New Roman" w:hAnsi="Verdana" w:cs="Times New Roman"/>
          <w:lang w:eastAsia="en-AU"/>
        </w:rPr>
        <w:t xml:space="preserve">r.  </w:t>
      </w:r>
      <w:r w:rsidRPr="0086270B">
        <w:rPr>
          <w:rFonts w:ascii="Verdana" w:eastAsia="Times New Roman" w:hAnsi="Verdana" w:cs="Times New Roman"/>
          <w:lang w:eastAsia="en-AU"/>
        </w:rPr>
        <w:t>When nominating a new horse, make sure you let the Nominations officer know beforehand</w:t>
      </w:r>
      <w:r w:rsidR="0028727C" w:rsidRPr="0086270B">
        <w:rPr>
          <w:rFonts w:ascii="Verdana" w:eastAsia="Times New Roman" w:hAnsi="Verdana" w:cs="Times New Roman"/>
          <w:lang w:eastAsia="en-AU"/>
        </w:rPr>
        <w:t xml:space="preserve"> that you will be requiring</w:t>
      </w:r>
      <w:r w:rsidRPr="0086270B">
        <w:rPr>
          <w:rFonts w:ascii="Verdana" w:eastAsia="Times New Roman" w:hAnsi="Verdana" w:cs="Times New Roman"/>
          <w:lang w:eastAsia="en-AU"/>
        </w:rPr>
        <w:t xml:space="preserve"> a SEG bridle number.</w:t>
      </w:r>
    </w:p>
    <w:p w:rsidR="00035E34" w:rsidRPr="0086270B" w:rsidRDefault="00C07CD1" w:rsidP="0086270B">
      <w:pPr>
        <w:pStyle w:val="ListParagraph"/>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 xml:space="preserve">Only two consecutive dressage levels are to be ridden on the day per horse.  No more than 3 tests will be allowed to be ridden, and this will depend on competitor numbers. </w:t>
      </w:r>
    </w:p>
    <w:p w:rsidR="005C1EA9" w:rsidRPr="0086270B" w:rsidRDefault="00954651" w:rsidP="0086270B">
      <w:pPr>
        <w:pStyle w:val="ListParagraph"/>
        <w:numPr>
          <w:ilvl w:val="0"/>
          <w:numId w:val="2"/>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 xml:space="preserve">  </w:t>
      </w:r>
      <w:r w:rsidR="00C07CD1" w:rsidRPr="0086270B">
        <w:rPr>
          <w:rFonts w:ascii="Verdana" w:eastAsia="Times New Roman" w:hAnsi="Verdana" w:cs="Times New Roman"/>
          <w:lang w:eastAsia="en-AU"/>
        </w:rPr>
        <w:t xml:space="preserve">Horses are to be </w:t>
      </w:r>
      <w:proofErr w:type="gramStart"/>
      <w:r w:rsidRPr="0086270B">
        <w:rPr>
          <w:rFonts w:ascii="Verdana" w:eastAsia="Times New Roman" w:hAnsi="Verdana" w:cs="Times New Roman"/>
          <w:lang w:eastAsia="en-AU"/>
        </w:rPr>
        <w:t>competed</w:t>
      </w:r>
      <w:proofErr w:type="gramEnd"/>
      <w:r w:rsidRPr="0086270B">
        <w:rPr>
          <w:rFonts w:ascii="Verdana" w:eastAsia="Times New Roman" w:hAnsi="Verdana" w:cs="Times New Roman"/>
          <w:lang w:eastAsia="en-AU"/>
        </w:rPr>
        <w:t xml:space="preserve"> on by only one rider</w:t>
      </w:r>
      <w:r w:rsidR="00C07CD1" w:rsidRPr="0086270B">
        <w:rPr>
          <w:rFonts w:ascii="Verdana" w:eastAsia="Times New Roman" w:hAnsi="Verdana" w:cs="Times New Roman"/>
          <w:lang w:eastAsia="en-AU"/>
        </w:rPr>
        <w:t xml:space="preserve"> on the day</w:t>
      </w:r>
      <w:r w:rsidR="005C1EA9" w:rsidRPr="0086270B">
        <w:rPr>
          <w:rFonts w:ascii="Verdana" w:eastAsia="Times New Roman" w:hAnsi="Verdana" w:cs="Times New Roman"/>
          <w:lang w:eastAsia="en-AU"/>
        </w:rPr>
        <w:t>.</w:t>
      </w:r>
      <w:r w:rsidRPr="0086270B">
        <w:rPr>
          <w:rFonts w:ascii="Verdana" w:eastAsia="Times New Roman" w:hAnsi="Verdana" w:cs="Times New Roman"/>
          <w:lang w:eastAsia="en-AU"/>
        </w:rPr>
        <w:t xml:space="preserve">  Horse may also be ridden by a Groom on the day of competition, but only in walk.</w:t>
      </w:r>
    </w:p>
    <w:p w:rsidR="005C1EA9" w:rsidRDefault="00C07CD1" w:rsidP="0086270B">
      <w:pPr>
        <w:pStyle w:val="ListParagraph"/>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 xml:space="preserve">Late entries or calls/messages </w:t>
      </w:r>
      <w:r w:rsidR="005C1EA9" w:rsidRPr="0086270B">
        <w:rPr>
          <w:rFonts w:ascii="Verdana" w:eastAsia="Times New Roman" w:hAnsi="Verdana" w:cs="Times New Roman"/>
          <w:lang w:eastAsia="en-AU"/>
        </w:rPr>
        <w:t xml:space="preserve">requesting </w:t>
      </w:r>
      <w:r w:rsidRPr="0086270B">
        <w:rPr>
          <w:rFonts w:ascii="Verdana" w:eastAsia="Times New Roman" w:hAnsi="Verdana" w:cs="Times New Roman"/>
          <w:lang w:eastAsia="en-AU"/>
        </w:rPr>
        <w:t xml:space="preserve">for allocated times on the draw are not accepted. The draw will be posted on the website and </w:t>
      </w:r>
      <w:r w:rsidR="0086270B">
        <w:rPr>
          <w:rFonts w:ascii="Verdana" w:eastAsia="Times New Roman" w:hAnsi="Verdana" w:cs="Times New Roman"/>
          <w:lang w:eastAsia="en-AU"/>
        </w:rPr>
        <w:t>F</w:t>
      </w:r>
      <w:r w:rsidR="0086270B" w:rsidRPr="0086270B">
        <w:rPr>
          <w:rFonts w:ascii="Verdana" w:eastAsia="Times New Roman" w:hAnsi="Verdana" w:cs="Times New Roman"/>
          <w:lang w:eastAsia="en-AU"/>
        </w:rPr>
        <w:t>ace book</w:t>
      </w:r>
      <w:r w:rsidRPr="0086270B">
        <w:rPr>
          <w:rFonts w:ascii="Verdana" w:eastAsia="Times New Roman" w:hAnsi="Verdana" w:cs="Times New Roman"/>
          <w:lang w:eastAsia="en-AU"/>
        </w:rPr>
        <w:t xml:space="preserve"> page. If there is only one rider in a class, they must obtain 55% to be eligible for a ribbon. If there is only one junior entrant, they may elect to compete with seniors. Please inform the comp boss of the day before competing.</w:t>
      </w:r>
    </w:p>
    <w:p w:rsidR="0067554A" w:rsidRDefault="0067554A" w:rsidP="0067554A">
      <w:pPr>
        <w:shd w:val="clear" w:color="auto" w:fill="FFFFFF"/>
        <w:spacing w:after="0"/>
        <w:ind w:right="300"/>
        <w:rPr>
          <w:rFonts w:ascii="Verdana" w:eastAsia="Times New Roman" w:hAnsi="Verdana" w:cs="Times New Roman"/>
          <w:lang w:eastAsia="en-AU"/>
        </w:rPr>
      </w:pPr>
    </w:p>
    <w:p w:rsidR="0067554A" w:rsidRDefault="0067554A" w:rsidP="0067554A">
      <w:pPr>
        <w:shd w:val="clear" w:color="auto" w:fill="FFFFFF"/>
        <w:spacing w:after="0"/>
        <w:ind w:right="300"/>
        <w:rPr>
          <w:rFonts w:ascii="Verdana" w:eastAsia="Times New Roman" w:hAnsi="Verdana" w:cs="Times New Roman"/>
          <w:lang w:eastAsia="en-AU"/>
        </w:rPr>
      </w:pPr>
    </w:p>
    <w:p w:rsidR="0067554A" w:rsidRPr="0067554A" w:rsidRDefault="0067554A" w:rsidP="0067554A">
      <w:pPr>
        <w:shd w:val="clear" w:color="auto" w:fill="FFFFFF"/>
        <w:spacing w:after="0"/>
        <w:ind w:right="300"/>
        <w:rPr>
          <w:rFonts w:ascii="Verdana" w:eastAsia="Times New Roman" w:hAnsi="Verdana" w:cs="Times New Roman"/>
          <w:lang w:eastAsia="en-AU"/>
        </w:rPr>
      </w:pPr>
    </w:p>
    <w:p w:rsidR="000B5CD0" w:rsidRPr="0086270B" w:rsidRDefault="00C07CD1" w:rsidP="0086270B">
      <w:pPr>
        <w:pStyle w:val="ListParagraph"/>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lastRenderedPageBreak/>
        <w:t xml:space="preserve"> If a horse and rider combination is shown to consistently win at one specific level for a period of over six months, in fairness to all competitors, the committee ask if the combination wishes to contin</w:t>
      </w:r>
      <w:r w:rsidR="00954651" w:rsidRPr="0086270B">
        <w:rPr>
          <w:rFonts w:ascii="Verdana" w:eastAsia="Times New Roman" w:hAnsi="Verdana" w:cs="Times New Roman"/>
          <w:lang w:eastAsia="en-AU"/>
        </w:rPr>
        <w:t>ue at that level they do so as a H.C rider</w:t>
      </w:r>
      <w:r w:rsidR="0086270B">
        <w:rPr>
          <w:rFonts w:ascii="Verdana" w:eastAsia="Times New Roman" w:hAnsi="Verdana" w:cs="Times New Roman"/>
          <w:lang w:eastAsia="en-AU"/>
        </w:rPr>
        <w:t xml:space="preserve">. </w:t>
      </w:r>
      <w:r w:rsidR="00954651" w:rsidRPr="0086270B">
        <w:rPr>
          <w:rFonts w:ascii="Verdana" w:eastAsia="Times New Roman" w:hAnsi="Verdana" w:cs="Times New Roman"/>
          <w:lang w:eastAsia="en-AU"/>
        </w:rPr>
        <w:t xml:space="preserve">The SEG committee defines consistently as more than 3 class wins over a 6 month period. </w:t>
      </w:r>
      <w:r w:rsidRPr="0086270B">
        <w:rPr>
          <w:rFonts w:ascii="Verdana" w:eastAsia="Times New Roman" w:hAnsi="Verdana" w:cs="Times New Roman"/>
          <w:lang w:eastAsia="en-AU"/>
        </w:rPr>
        <w:t>Similarly riders who are regularly competing horses on behalf of owners/studs are</w:t>
      </w:r>
      <w:r w:rsidR="00954651" w:rsidRPr="0086270B">
        <w:rPr>
          <w:rFonts w:ascii="Verdana" w:eastAsia="Times New Roman" w:hAnsi="Verdana" w:cs="Times New Roman"/>
          <w:lang w:eastAsia="en-AU"/>
        </w:rPr>
        <w:t xml:space="preserve"> asked to ride Preparatory as H.</w:t>
      </w:r>
      <w:r w:rsidRPr="0086270B">
        <w:rPr>
          <w:rFonts w:ascii="Verdana" w:eastAsia="Times New Roman" w:hAnsi="Verdana" w:cs="Times New Roman"/>
          <w:lang w:eastAsia="en-AU"/>
        </w:rPr>
        <w:t>C competitor.</w:t>
      </w:r>
      <w:r w:rsidR="00954651" w:rsidRPr="0086270B">
        <w:rPr>
          <w:rFonts w:ascii="Verdana" w:eastAsia="Times New Roman" w:hAnsi="Verdana" w:cs="Times New Roman"/>
          <w:lang w:eastAsia="en-AU"/>
        </w:rPr>
        <w:t xml:space="preserve">  Riders wishing to ride H.</w:t>
      </w:r>
      <w:r w:rsidRPr="0086270B">
        <w:rPr>
          <w:rFonts w:ascii="Verdana" w:eastAsia="Times New Roman" w:hAnsi="Verdana" w:cs="Times New Roman"/>
          <w:lang w:eastAsia="en-AU"/>
        </w:rPr>
        <w:t>C must elect to do so before the class commences.</w:t>
      </w:r>
      <w:r w:rsidR="000B5CD0" w:rsidRPr="0086270B">
        <w:rPr>
          <w:rFonts w:ascii="Verdana" w:eastAsia="Times New Roman" w:hAnsi="Verdana" w:cs="Times New Roman"/>
          <w:lang w:eastAsia="en-AU"/>
        </w:rPr>
        <w:t xml:space="preserve"> All competitors must sign-in upon arrival and sign out when leaving.</w:t>
      </w:r>
    </w:p>
    <w:p w:rsidR="000B5CD0" w:rsidRPr="0086270B" w:rsidRDefault="000B5CD0" w:rsidP="0086270B">
      <w:pPr>
        <w:pStyle w:val="ListParagraph"/>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Bridle/saddle numbers must be displayed at all competitions. When riding in an official competition, the numbers mus</w:t>
      </w:r>
      <w:r w:rsidR="007F5F2E" w:rsidRPr="0086270B">
        <w:rPr>
          <w:rFonts w:ascii="Verdana" w:eastAsia="Times New Roman" w:hAnsi="Verdana" w:cs="Times New Roman"/>
          <w:lang w:eastAsia="en-AU"/>
        </w:rPr>
        <w:t>t be displayed on both sides (E</w:t>
      </w:r>
      <w:r w:rsidRPr="0086270B">
        <w:rPr>
          <w:rFonts w:ascii="Verdana" w:eastAsia="Times New Roman" w:hAnsi="Verdana" w:cs="Times New Roman"/>
          <w:lang w:eastAsia="en-AU"/>
        </w:rPr>
        <w:t>A Rules).</w:t>
      </w:r>
    </w:p>
    <w:p w:rsidR="0086270B" w:rsidRPr="0086270B" w:rsidRDefault="00FD2955" w:rsidP="0086270B">
      <w:pPr>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Horses must be under control at all times.</w:t>
      </w:r>
      <w:r w:rsidR="00C07CD1" w:rsidRPr="0086270B">
        <w:rPr>
          <w:rFonts w:ascii="Verdana" w:eastAsia="Times New Roman" w:hAnsi="Verdana" w:cs="Times New Roman"/>
          <w:lang w:eastAsia="en-AU"/>
        </w:rPr>
        <w:t xml:space="preserve">  If a horse is being disruptive to the other competitors, then the Comp Boss or T.D may exclude the horse from the event.</w:t>
      </w:r>
      <w:r w:rsidR="0086270B" w:rsidRPr="0086270B">
        <w:rPr>
          <w:rFonts w:ascii="Verdana" w:eastAsia="Times New Roman" w:hAnsi="Verdana" w:cs="Times New Roman"/>
          <w:lang w:eastAsia="en-AU"/>
        </w:rPr>
        <w:t xml:space="preserve"> </w:t>
      </w:r>
    </w:p>
    <w:p w:rsidR="005C1EA9" w:rsidRPr="0086270B" w:rsidRDefault="0086270B" w:rsidP="0086270B">
      <w:pPr>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 xml:space="preserve">All horses are to be signed in; they must have horse health declaration and non competing horses are to have a “horses on ground” form, which is to be handed in as soon as they arrive.  </w:t>
      </w:r>
    </w:p>
    <w:p w:rsidR="0086270B" w:rsidRPr="0086270B" w:rsidRDefault="000A4C80" w:rsidP="0086270B">
      <w:pPr>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 xml:space="preserve">SEG members only are allowed to bring a non competing horse onto the </w:t>
      </w:r>
      <w:r w:rsidR="0028727C" w:rsidRPr="0086270B">
        <w:rPr>
          <w:rFonts w:ascii="Verdana" w:eastAsia="Times New Roman" w:hAnsi="Verdana" w:cs="Times New Roman"/>
          <w:lang w:eastAsia="en-AU"/>
        </w:rPr>
        <w:t xml:space="preserve">grounds at club event </w:t>
      </w:r>
      <w:r w:rsidR="00873F2B" w:rsidRPr="0086270B">
        <w:rPr>
          <w:rFonts w:ascii="Verdana" w:eastAsia="Times New Roman" w:hAnsi="Verdana" w:cs="Times New Roman"/>
          <w:lang w:eastAsia="en-AU"/>
        </w:rPr>
        <w:t>days;</w:t>
      </w:r>
      <w:r w:rsidR="0028727C" w:rsidRPr="0086270B">
        <w:rPr>
          <w:rFonts w:ascii="Verdana" w:eastAsia="Times New Roman" w:hAnsi="Verdana" w:cs="Times New Roman"/>
          <w:lang w:eastAsia="en-AU"/>
        </w:rPr>
        <w:t xml:space="preserve"> however, this does exclude</w:t>
      </w:r>
      <w:r w:rsidRPr="0086270B">
        <w:rPr>
          <w:rFonts w:ascii="Verdana" w:eastAsia="Times New Roman" w:hAnsi="Verdana" w:cs="Times New Roman"/>
          <w:lang w:eastAsia="en-AU"/>
        </w:rPr>
        <w:t xml:space="preserve"> official competitions.  </w:t>
      </w:r>
    </w:p>
    <w:p w:rsidR="005C1EA9" w:rsidRPr="0086270B" w:rsidRDefault="00741AE3" w:rsidP="0086270B">
      <w:pPr>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Non-competing horses are to be kept away from warm up and competition areas.  Horse may be ridden at the end of the competition on the arenas, or in the warm up are</w:t>
      </w:r>
      <w:r w:rsidR="005C1EA9" w:rsidRPr="0086270B">
        <w:rPr>
          <w:rFonts w:ascii="Verdana" w:eastAsia="Times New Roman" w:hAnsi="Verdana" w:cs="Times New Roman"/>
          <w:lang w:eastAsia="en-AU"/>
        </w:rPr>
        <w:t>as if approved by the comp boss</w:t>
      </w:r>
      <w:r w:rsidR="00035E34" w:rsidRPr="0086270B">
        <w:rPr>
          <w:rFonts w:ascii="Verdana" w:eastAsia="Times New Roman" w:hAnsi="Verdana" w:cs="Times New Roman"/>
          <w:lang w:eastAsia="en-AU"/>
        </w:rPr>
        <w:t xml:space="preserve"> of the day</w:t>
      </w:r>
      <w:r w:rsidR="005C1EA9" w:rsidRPr="0086270B">
        <w:rPr>
          <w:rFonts w:ascii="Verdana" w:eastAsia="Times New Roman" w:hAnsi="Verdana" w:cs="Times New Roman"/>
          <w:lang w:eastAsia="en-AU"/>
        </w:rPr>
        <w:t>.</w:t>
      </w:r>
    </w:p>
    <w:p w:rsidR="00C07CD1" w:rsidRDefault="00C07CD1" w:rsidP="0086270B">
      <w:pPr>
        <w:numPr>
          <w:ilvl w:val="0"/>
          <w:numId w:val="4"/>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 xml:space="preserve">If the rider is unable to stay for the duration of the competition to receive tests/ribbons, then a stamped, addressed A4 envelope can be left at the gear check station. Prizes will be forfeited if rider is unable to be available for presentation. </w:t>
      </w:r>
    </w:p>
    <w:p w:rsidR="0067554A" w:rsidRPr="0086270B" w:rsidRDefault="0067554A" w:rsidP="0067554A">
      <w:pPr>
        <w:shd w:val="clear" w:color="auto" w:fill="FFFFFF"/>
        <w:spacing w:after="0"/>
        <w:ind w:right="300"/>
        <w:rPr>
          <w:rFonts w:ascii="Verdana" w:eastAsia="Times New Roman" w:hAnsi="Verdana" w:cs="Times New Roman"/>
          <w:lang w:eastAsia="en-AU"/>
        </w:rPr>
      </w:pPr>
    </w:p>
    <w:p w:rsidR="00FD2955" w:rsidRDefault="00FD2955" w:rsidP="0086270B">
      <w:pPr>
        <w:shd w:val="clear" w:color="auto" w:fill="FFFFFF"/>
        <w:spacing w:after="0"/>
        <w:jc w:val="center"/>
        <w:outlineLvl w:val="3"/>
        <w:rPr>
          <w:rFonts w:ascii="Britannic Bold" w:eastAsia="Times New Roman" w:hAnsi="Britannic Bold" w:cs="Times New Roman"/>
          <w:spacing w:val="-15"/>
          <w:sz w:val="32"/>
          <w:szCs w:val="32"/>
          <w:lang w:eastAsia="en-AU"/>
        </w:rPr>
      </w:pPr>
      <w:r w:rsidRPr="0086270B">
        <w:rPr>
          <w:rFonts w:ascii="Britannic Bold" w:eastAsia="Times New Roman" w:hAnsi="Britannic Bold" w:cs="Times New Roman"/>
          <w:spacing w:val="-15"/>
          <w:sz w:val="32"/>
          <w:szCs w:val="32"/>
          <w:lang w:eastAsia="en-AU"/>
        </w:rPr>
        <w:t>Dress Code</w:t>
      </w:r>
    </w:p>
    <w:p w:rsidR="0067554A" w:rsidRPr="0086270B" w:rsidRDefault="0067554A" w:rsidP="0086270B">
      <w:pPr>
        <w:shd w:val="clear" w:color="auto" w:fill="FFFFFF"/>
        <w:spacing w:after="0"/>
        <w:jc w:val="center"/>
        <w:outlineLvl w:val="3"/>
        <w:rPr>
          <w:rFonts w:ascii="Britannic Bold" w:eastAsia="Times New Roman" w:hAnsi="Britannic Bold" w:cs="Times New Roman"/>
          <w:spacing w:val="-15"/>
          <w:sz w:val="32"/>
          <w:szCs w:val="32"/>
          <w:lang w:eastAsia="en-AU"/>
        </w:rPr>
      </w:pPr>
    </w:p>
    <w:p w:rsidR="00DE49DB" w:rsidRPr="0086270B" w:rsidRDefault="00FD2955" w:rsidP="0086270B">
      <w:pPr>
        <w:numPr>
          <w:ilvl w:val="0"/>
          <w:numId w:val="5"/>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PROTECTIVE HATS meeting</w:t>
      </w:r>
      <w:r w:rsidR="004B26FE" w:rsidRPr="0086270B">
        <w:rPr>
          <w:rFonts w:ascii="Verdana" w:eastAsia="Times New Roman" w:hAnsi="Verdana" w:cs="Times New Roman"/>
          <w:lang w:eastAsia="en-AU"/>
        </w:rPr>
        <w:t xml:space="preserve"> current</w:t>
      </w:r>
      <w:r w:rsidRPr="0086270B">
        <w:rPr>
          <w:rFonts w:ascii="Verdana" w:eastAsia="Times New Roman" w:hAnsi="Verdana" w:cs="Times New Roman"/>
          <w:lang w:eastAsia="en-AU"/>
        </w:rPr>
        <w:t xml:space="preserve"> Australian Standards must be worn at all times when mounted. Current numbers:</w:t>
      </w:r>
      <w:r w:rsidR="00DE49DB" w:rsidRPr="0086270B">
        <w:rPr>
          <w:rFonts w:ascii="Verdana" w:eastAsia="Times New Roman" w:hAnsi="Verdana" w:cs="Times New Roman"/>
          <w:lang w:eastAsia="en-AU"/>
        </w:rPr>
        <w:t xml:space="preserve"> </w:t>
      </w:r>
      <w:r w:rsidR="00DE49DB" w:rsidRPr="0086270B">
        <w:rPr>
          <w:rFonts w:ascii="Verdana" w:eastAsia="Times New Roman" w:hAnsi="Verdana" w:cs="Times New Roman"/>
          <w:b/>
          <w:lang w:eastAsia="en-AU"/>
        </w:rPr>
        <w:t>AS/NZ 3838</w:t>
      </w:r>
      <w:r w:rsidR="00DE49DB" w:rsidRPr="0086270B">
        <w:rPr>
          <w:rFonts w:ascii="Verdana" w:eastAsia="Times New Roman" w:hAnsi="Verdana" w:cs="Times New Roman"/>
          <w:lang w:eastAsia="en-AU"/>
        </w:rPr>
        <w:t xml:space="preserve"> (current Australian Standard), </w:t>
      </w:r>
      <w:r w:rsidR="00DE49DB" w:rsidRPr="0086270B">
        <w:rPr>
          <w:rFonts w:ascii="Verdana" w:eastAsia="Times New Roman" w:hAnsi="Verdana" w:cs="Times New Roman"/>
          <w:b/>
          <w:lang w:eastAsia="en-AU"/>
        </w:rPr>
        <w:t>VG1</w:t>
      </w:r>
      <w:r w:rsidR="00DE49DB" w:rsidRPr="0086270B">
        <w:rPr>
          <w:rFonts w:ascii="Verdana" w:eastAsia="Times New Roman" w:hAnsi="Verdana" w:cs="Times New Roman"/>
          <w:lang w:eastAsia="en-AU"/>
        </w:rPr>
        <w:t xml:space="preserve"> (interim European Standard, </w:t>
      </w:r>
      <w:r w:rsidR="00DE49DB" w:rsidRPr="0086270B">
        <w:rPr>
          <w:rFonts w:ascii="Verdana" w:eastAsia="Times New Roman" w:hAnsi="Verdana" w:cs="Times New Roman"/>
          <w:b/>
          <w:lang w:eastAsia="en-AU"/>
        </w:rPr>
        <w:t xml:space="preserve">ASTM F1163 </w:t>
      </w:r>
      <w:r w:rsidR="00DE49DB" w:rsidRPr="0086270B">
        <w:rPr>
          <w:rFonts w:ascii="Verdana" w:eastAsia="Times New Roman" w:hAnsi="Verdana" w:cs="Times New Roman"/>
          <w:lang w:eastAsia="en-AU"/>
        </w:rPr>
        <w:t xml:space="preserve">(current US Standard) and </w:t>
      </w:r>
      <w:r w:rsidR="00DE49DB" w:rsidRPr="0086270B">
        <w:rPr>
          <w:rFonts w:ascii="Verdana" w:eastAsia="Times New Roman" w:hAnsi="Verdana" w:cs="Times New Roman"/>
          <w:b/>
          <w:lang w:eastAsia="en-AU"/>
        </w:rPr>
        <w:t>EN/1384</w:t>
      </w:r>
      <w:r w:rsidR="00DE49DB" w:rsidRPr="0086270B">
        <w:rPr>
          <w:rFonts w:ascii="Verdana" w:eastAsia="Times New Roman" w:hAnsi="Verdana" w:cs="Times New Roman"/>
          <w:lang w:eastAsia="en-AU"/>
        </w:rPr>
        <w:t xml:space="preserve"> (current outgoing European Standard) during 2016 only, not permitted from 2017.</w:t>
      </w:r>
    </w:p>
    <w:p w:rsidR="00FD2955" w:rsidRPr="0086270B" w:rsidRDefault="00FD2955" w:rsidP="0086270B">
      <w:pPr>
        <w:numPr>
          <w:ilvl w:val="0"/>
          <w:numId w:val="5"/>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Gloves are required to be worn when riding, in accordance with EA Rul</w:t>
      </w:r>
      <w:r w:rsidR="00662DEF" w:rsidRPr="0086270B">
        <w:rPr>
          <w:rFonts w:ascii="Verdana" w:eastAsia="Times New Roman" w:hAnsi="Verdana" w:cs="Times New Roman"/>
          <w:lang w:eastAsia="en-AU"/>
        </w:rPr>
        <w:t>es.  White gloves are preferable over black gloves.</w:t>
      </w:r>
    </w:p>
    <w:p w:rsidR="00FD2955" w:rsidRPr="0086270B" w:rsidRDefault="00FD2955" w:rsidP="0086270B">
      <w:pPr>
        <w:numPr>
          <w:ilvl w:val="0"/>
          <w:numId w:val="5"/>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Formal attire for Official/Championship Events</w:t>
      </w:r>
      <w:r w:rsidR="005A2F4B" w:rsidRPr="0086270B">
        <w:rPr>
          <w:rFonts w:ascii="Verdana" w:eastAsia="Times New Roman" w:hAnsi="Verdana" w:cs="Times New Roman"/>
          <w:lang w:eastAsia="en-AU"/>
        </w:rPr>
        <w:t>. On Club days and associate</w:t>
      </w:r>
      <w:r w:rsidRPr="0086270B">
        <w:rPr>
          <w:rFonts w:ascii="Verdana" w:eastAsia="Times New Roman" w:hAnsi="Verdana" w:cs="Times New Roman"/>
          <w:lang w:eastAsia="en-AU"/>
        </w:rPr>
        <w:t xml:space="preserve"> events </w:t>
      </w:r>
      <w:r w:rsidR="005A2F4B" w:rsidRPr="0086270B">
        <w:rPr>
          <w:rFonts w:ascii="Verdana" w:eastAsia="Times New Roman" w:hAnsi="Verdana" w:cs="Times New Roman"/>
          <w:lang w:eastAsia="en-AU"/>
        </w:rPr>
        <w:t xml:space="preserve">– SEG club polo or light coloured riding top with white or beige </w:t>
      </w:r>
      <w:r w:rsidR="00873F2B" w:rsidRPr="0086270B">
        <w:rPr>
          <w:rFonts w:ascii="Verdana" w:eastAsia="Times New Roman" w:hAnsi="Verdana" w:cs="Times New Roman"/>
          <w:lang w:eastAsia="en-AU"/>
        </w:rPr>
        <w:t>jodhpurs</w:t>
      </w:r>
      <w:r w:rsidR="005A2F4B" w:rsidRPr="0086270B">
        <w:rPr>
          <w:rFonts w:ascii="Verdana" w:eastAsia="Times New Roman" w:hAnsi="Verdana" w:cs="Times New Roman"/>
          <w:lang w:eastAsia="en-AU"/>
        </w:rPr>
        <w:t>. N</w:t>
      </w:r>
      <w:r w:rsidRPr="0086270B">
        <w:rPr>
          <w:rFonts w:ascii="Verdana" w:eastAsia="Times New Roman" w:hAnsi="Verdana" w:cs="Times New Roman"/>
          <w:lang w:eastAsia="en-AU"/>
        </w:rPr>
        <w:t>o sleeveless shirts allowed.</w:t>
      </w:r>
    </w:p>
    <w:p w:rsidR="00FD2955" w:rsidRPr="0086270B" w:rsidRDefault="00FD2955" w:rsidP="0086270B">
      <w:pPr>
        <w:numPr>
          <w:ilvl w:val="0"/>
          <w:numId w:val="5"/>
        </w:numPr>
        <w:shd w:val="clear" w:color="auto" w:fill="FFFFFF"/>
        <w:spacing w:after="0"/>
        <w:ind w:left="675" w:right="300"/>
        <w:rPr>
          <w:rFonts w:ascii="Verdana" w:eastAsia="Times New Roman" w:hAnsi="Verdana" w:cs="Times New Roman"/>
          <w:lang w:eastAsia="en-AU"/>
        </w:rPr>
      </w:pPr>
      <w:r w:rsidRPr="0086270B">
        <w:rPr>
          <w:rFonts w:ascii="Verdana" w:eastAsia="Times New Roman" w:hAnsi="Verdana" w:cs="Times New Roman"/>
          <w:lang w:eastAsia="en-AU"/>
        </w:rPr>
        <w:t xml:space="preserve"> Plaiting is not required at </w:t>
      </w:r>
      <w:r w:rsidR="004B26FE" w:rsidRPr="0086270B">
        <w:rPr>
          <w:rFonts w:ascii="Verdana" w:eastAsia="Times New Roman" w:hAnsi="Verdana" w:cs="Times New Roman"/>
          <w:lang w:eastAsia="en-AU"/>
        </w:rPr>
        <w:t>SEG</w:t>
      </w:r>
      <w:r w:rsidRPr="0086270B">
        <w:rPr>
          <w:rFonts w:ascii="Verdana" w:eastAsia="Times New Roman" w:hAnsi="Verdana" w:cs="Times New Roman"/>
          <w:lang w:eastAsia="en-AU"/>
        </w:rPr>
        <w:t xml:space="preserve"> Club events.</w:t>
      </w:r>
      <w:r w:rsidR="005A2F4B" w:rsidRPr="0086270B">
        <w:rPr>
          <w:rFonts w:ascii="Verdana" w:eastAsia="Times New Roman" w:hAnsi="Verdana" w:cs="Times New Roman"/>
          <w:lang w:eastAsia="en-AU"/>
        </w:rPr>
        <w:t xml:space="preserve"> However, horse is to look neat and tidy</w:t>
      </w:r>
    </w:p>
    <w:p w:rsidR="00035E34" w:rsidRPr="0086270B" w:rsidRDefault="00035E34" w:rsidP="0086270B">
      <w:pPr>
        <w:shd w:val="clear" w:color="auto" w:fill="FFFFFF"/>
        <w:spacing w:after="0"/>
        <w:ind w:left="675" w:right="300"/>
        <w:jc w:val="center"/>
        <w:rPr>
          <w:rFonts w:ascii="Britannic Bold" w:eastAsia="Times New Roman" w:hAnsi="Britannic Bold" w:cs="Times New Roman"/>
          <w:sz w:val="32"/>
          <w:szCs w:val="32"/>
          <w:lang w:eastAsia="en-AU"/>
        </w:rPr>
      </w:pPr>
      <w:r w:rsidRPr="0086270B">
        <w:rPr>
          <w:rFonts w:ascii="Britannic Bold" w:eastAsia="Times New Roman" w:hAnsi="Britannic Bold" w:cs="Times New Roman"/>
          <w:sz w:val="32"/>
          <w:szCs w:val="32"/>
          <w:lang w:eastAsia="en-AU"/>
        </w:rPr>
        <w:lastRenderedPageBreak/>
        <w:t>On the Day</w:t>
      </w:r>
    </w:p>
    <w:p w:rsidR="00035E34" w:rsidRPr="0086270B" w:rsidRDefault="00035E34" w:rsidP="0086270B">
      <w:pPr>
        <w:pStyle w:val="ListParagraph"/>
        <w:numPr>
          <w:ilvl w:val="0"/>
          <w:numId w:val="9"/>
        </w:numPr>
        <w:shd w:val="clear" w:color="auto" w:fill="FFFFFF"/>
        <w:spacing w:after="0"/>
        <w:ind w:right="300"/>
        <w:outlineLvl w:val="3"/>
        <w:rPr>
          <w:rFonts w:ascii="Trebuchet MS" w:eastAsia="Times New Roman" w:hAnsi="Trebuchet MS" w:cs="Times New Roman"/>
          <w:spacing w:val="-15"/>
          <w:lang w:eastAsia="en-AU"/>
        </w:rPr>
      </w:pPr>
      <w:r w:rsidRPr="0086270B">
        <w:rPr>
          <w:rFonts w:ascii="Verdana" w:eastAsia="Times New Roman" w:hAnsi="Verdana" w:cs="Times New Roman"/>
          <w:lang w:eastAsia="en-AU"/>
        </w:rPr>
        <w:t>Horse and rider combinations must present to gear check a minimum of 15 minutes before allocated ride times.  If for any reason the rider wishes to scratch from a class on the day, it is imperative that they let gear check know ASAP, so other participants and judges can know as soon as possible.</w:t>
      </w:r>
    </w:p>
    <w:p w:rsidR="00035E34" w:rsidRPr="0086270B" w:rsidRDefault="00035E34" w:rsidP="0086270B">
      <w:pPr>
        <w:pStyle w:val="ListParagraph"/>
        <w:numPr>
          <w:ilvl w:val="0"/>
          <w:numId w:val="9"/>
        </w:numPr>
        <w:shd w:val="clear" w:color="auto" w:fill="FFFFFF"/>
        <w:spacing w:after="0"/>
        <w:ind w:right="300"/>
        <w:outlineLvl w:val="3"/>
        <w:rPr>
          <w:rFonts w:ascii="Trebuchet MS" w:eastAsia="Times New Roman" w:hAnsi="Trebuchet MS" w:cs="Times New Roman"/>
          <w:spacing w:val="-15"/>
          <w:lang w:eastAsia="en-AU"/>
        </w:rPr>
      </w:pPr>
      <w:r w:rsidRPr="0086270B">
        <w:rPr>
          <w:rFonts w:ascii="Verdana" w:eastAsia="Times New Roman" w:hAnsi="Verdana" w:cs="Times New Roman"/>
          <w:lang w:eastAsia="en-AU"/>
        </w:rPr>
        <w:t>Gear check will inform riders when they present, if the class is running early or late, so that riders can decide on their course of action.</w:t>
      </w:r>
    </w:p>
    <w:p w:rsidR="00035E34" w:rsidRPr="0086270B" w:rsidRDefault="00035E34" w:rsidP="0086270B">
      <w:pPr>
        <w:numPr>
          <w:ilvl w:val="0"/>
          <w:numId w:val="9"/>
        </w:numPr>
        <w:shd w:val="clear" w:color="auto" w:fill="FFFFFF"/>
        <w:spacing w:after="0"/>
        <w:ind w:right="300"/>
        <w:rPr>
          <w:rFonts w:ascii="Verdana" w:eastAsia="Times New Roman" w:hAnsi="Verdana" w:cs="Times New Roman"/>
          <w:lang w:eastAsia="en-AU"/>
        </w:rPr>
      </w:pPr>
      <w:r w:rsidRPr="0086270B">
        <w:rPr>
          <w:rFonts w:ascii="Verdana" w:eastAsia="Times New Roman" w:hAnsi="Verdana" w:cs="Times New Roman"/>
          <w:lang w:eastAsia="en-AU"/>
        </w:rPr>
        <w:t xml:space="preserve">Running reins, martingales, boots or bandages are disallowed in tests. Bearing/Running or balancing reins may NOT be used at anytime. Only one lunge rein, two single side reins may be used in warm-up. Check EA full Rules. </w:t>
      </w:r>
      <w:hyperlink r:id="rId5" w:history="1">
        <w:r w:rsidRPr="0086270B">
          <w:rPr>
            <w:rFonts w:ascii="Verdana" w:eastAsia="Times New Roman" w:hAnsi="Verdana" w:cs="Times New Roman"/>
            <w:lang w:eastAsia="en-AU"/>
          </w:rPr>
          <w:t>Download National EA Website</w:t>
        </w:r>
      </w:hyperlink>
      <w:r w:rsidRPr="0086270B">
        <w:rPr>
          <w:rFonts w:ascii="Verdana" w:eastAsia="Times New Roman" w:hAnsi="Verdana" w:cs="Times New Roman"/>
          <w:lang w:eastAsia="en-AU"/>
        </w:rPr>
        <w:t>.</w:t>
      </w:r>
    </w:p>
    <w:p w:rsidR="00B5391E" w:rsidRPr="0086270B" w:rsidRDefault="0072144D" w:rsidP="0086270B">
      <w:pPr>
        <w:numPr>
          <w:ilvl w:val="0"/>
          <w:numId w:val="9"/>
        </w:numPr>
        <w:shd w:val="clear" w:color="auto" w:fill="FFFFFF"/>
        <w:spacing w:after="0"/>
        <w:ind w:right="300"/>
        <w:outlineLvl w:val="3"/>
        <w:rPr>
          <w:rFonts w:ascii="Trebuchet MS" w:eastAsia="Times New Roman" w:hAnsi="Trebuchet MS" w:cs="Times New Roman"/>
          <w:spacing w:val="-15"/>
          <w:lang w:eastAsia="en-AU"/>
        </w:rPr>
      </w:pPr>
      <w:r w:rsidRPr="0086270B">
        <w:rPr>
          <w:rFonts w:ascii="Verdana" w:eastAsia="Times New Roman" w:hAnsi="Verdana" w:cs="Times New Roman"/>
          <w:lang w:eastAsia="en-AU"/>
        </w:rPr>
        <w:t>Allocat</w:t>
      </w:r>
      <w:r w:rsidR="00FD2955" w:rsidRPr="0086270B">
        <w:rPr>
          <w:rFonts w:ascii="Verdana" w:eastAsia="Times New Roman" w:hAnsi="Verdana" w:cs="Times New Roman"/>
          <w:lang w:eastAsia="en-AU"/>
        </w:rPr>
        <w:t>ed numbers</w:t>
      </w:r>
      <w:r w:rsidRPr="0086270B">
        <w:rPr>
          <w:rFonts w:ascii="Verdana" w:eastAsia="Times New Roman" w:hAnsi="Verdana" w:cs="Times New Roman"/>
          <w:lang w:eastAsia="en-AU"/>
        </w:rPr>
        <w:t xml:space="preserve"> are</w:t>
      </w:r>
      <w:r w:rsidR="00FD2955" w:rsidRPr="0086270B">
        <w:rPr>
          <w:rFonts w:ascii="Verdana" w:eastAsia="Times New Roman" w:hAnsi="Verdana" w:cs="Times New Roman"/>
          <w:lang w:eastAsia="en-AU"/>
        </w:rPr>
        <w:t xml:space="preserve"> to be displayed on bridle/saddle. Ensure the Judge identifies your number as</w:t>
      </w:r>
      <w:r w:rsidR="00AB6723" w:rsidRPr="0086270B">
        <w:rPr>
          <w:rFonts w:ascii="Verdana" w:eastAsia="Times New Roman" w:hAnsi="Verdana" w:cs="Times New Roman"/>
          <w:lang w:eastAsia="en-AU"/>
        </w:rPr>
        <w:t xml:space="preserve"> you present, (if the judge is still writing, you can </w:t>
      </w:r>
      <w:r w:rsidR="00FD2955" w:rsidRPr="0086270B">
        <w:rPr>
          <w:rFonts w:ascii="Verdana" w:eastAsia="Times New Roman" w:hAnsi="Verdana" w:cs="Times New Roman"/>
          <w:lang w:eastAsia="en-AU"/>
        </w:rPr>
        <w:t>ride around the Arena once more) t</w:t>
      </w:r>
      <w:r w:rsidRPr="0086270B">
        <w:rPr>
          <w:rFonts w:ascii="Verdana" w:eastAsia="Times New Roman" w:hAnsi="Verdana" w:cs="Times New Roman"/>
          <w:lang w:eastAsia="en-AU"/>
        </w:rPr>
        <w:t xml:space="preserve">he judge will indicate starting with </w:t>
      </w:r>
      <w:r w:rsidR="00FD2955" w:rsidRPr="0086270B">
        <w:rPr>
          <w:rFonts w:ascii="Verdana" w:eastAsia="Times New Roman" w:hAnsi="Verdana" w:cs="Times New Roman"/>
          <w:lang w:eastAsia="en-AU"/>
        </w:rPr>
        <w:t xml:space="preserve">signal of whistle or car horn etc. </w:t>
      </w:r>
      <w:r w:rsidR="00514CE3" w:rsidRPr="0086270B">
        <w:rPr>
          <w:rFonts w:ascii="Verdana" w:eastAsia="Times New Roman" w:hAnsi="Verdana" w:cs="Times New Roman"/>
          <w:lang w:eastAsia="en-AU"/>
        </w:rPr>
        <w:t>You may then proceed to enter the arena within the time allowed.</w:t>
      </w:r>
    </w:p>
    <w:p w:rsidR="008A4F9F" w:rsidRPr="0086270B" w:rsidRDefault="008A4F9F" w:rsidP="0086270B">
      <w:pPr>
        <w:pStyle w:val="ListParagraph"/>
        <w:numPr>
          <w:ilvl w:val="0"/>
          <w:numId w:val="9"/>
        </w:numPr>
        <w:shd w:val="clear" w:color="auto" w:fill="FFFFFF"/>
        <w:spacing w:after="0"/>
        <w:ind w:right="300"/>
        <w:outlineLvl w:val="3"/>
        <w:rPr>
          <w:rFonts w:ascii="Trebuchet MS" w:eastAsia="Times New Roman" w:hAnsi="Trebuchet MS" w:cs="Times New Roman"/>
          <w:spacing w:val="-15"/>
          <w:lang w:eastAsia="en-AU"/>
        </w:rPr>
      </w:pPr>
      <w:r w:rsidRPr="0086270B">
        <w:rPr>
          <w:rFonts w:ascii="Verdana" w:eastAsia="Times New Roman" w:hAnsi="Verdana" w:cs="Times New Roman"/>
          <w:lang w:eastAsia="en-AU"/>
        </w:rPr>
        <w:t>Test sheets will not become available until the judge has signed off on the results, and results have been posted.</w:t>
      </w:r>
    </w:p>
    <w:p w:rsidR="007C1D63" w:rsidRPr="0086270B" w:rsidRDefault="007C1D63" w:rsidP="0086270B">
      <w:pPr>
        <w:pStyle w:val="ListParagraph"/>
        <w:numPr>
          <w:ilvl w:val="0"/>
          <w:numId w:val="9"/>
        </w:numPr>
        <w:shd w:val="clear" w:color="auto" w:fill="FFFFFF"/>
        <w:spacing w:after="0"/>
        <w:ind w:right="300"/>
        <w:outlineLvl w:val="3"/>
        <w:rPr>
          <w:rFonts w:ascii="Trebuchet MS" w:eastAsia="Times New Roman" w:hAnsi="Trebuchet MS" w:cs="Times New Roman"/>
          <w:spacing w:val="-15"/>
          <w:lang w:eastAsia="en-AU"/>
        </w:rPr>
      </w:pPr>
      <w:r w:rsidRPr="0086270B">
        <w:rPr>
          <w:rFonts w:ascii="Verdana" w:eastAsia="Times New Roman" w:hAnsi="Verdana" w:cs="Times New Roman"/>
          <w:lang w:eastAsia="en-AU"/>
        </w:rPr>
        <w:t>It is forbidden to access anyone else’s test sheets without permission.</w:t>
      </w:r>
    </w:p>
    <w:p w:rsidR="007C1D63" w:rsidRPr="0086270B" w:rsidRDefault="007C1D63" w:rsidP="0086270B">
      <w:pPr>
        <w:pStyle w:val="ListParagraph"/>
        <w:numPr>
          <w:ilvl w:val="0"/>
          <w:numId w:val="9"/>
        </w:numPr>
        <w:shd w:val="clear" w:color="auto" w:fill="FFFFFF"/>
        <w:spacing w:after="0"/>
        <w:ind w:right="300"/>
        <w:outlineLvl w:val="3"/>
        <w:rPr>
          <w:rFonts w:ascii="Trebuchet MS" w:eastAsia="Times New Roman" w:hAnsi="Trebuchet MS" w:cs="Times New Roman"/>
          <w:spacing w:val="-15"/>
          <w:lang w:eastAsia="en-AU"/>
        </w:rPr>
      </w:pPr>
      <w:r w:rsidRPr="0086270B">
        <w:rPr>
          <w:rFonts w:ascii="Verdana" w:eastAsia="Times New Roman" w:hAnsi="Verdana" w:cs="Times New Roman"/>
          <w:lang w:eastAsia="en-AU"/>
        </w:rPr>
        <w:t>Presentation does not occur until arenas are packed away.</w:t>
      </w:r>
    </w:p>
    <w:p w:rsidR="00FD2955" w:rsidRPr="0086270B" w:rsidRDefault="00035E34" w:rsidP="0086270B">
      <w:pPr>
        <w:pStyle w:val="ListParagraph"/>
        <w:numPr>
          <w:ilvl w:val="0"/>
          <w:numId w:val="9"/>
        </w:numPr>
        <w:shd w:val="clear" w:color="auto" w:fill="FFFFFF"/>
        <w:spacing w:after="0"/>
        <w:ind w:right="300"/>
        <w:outlineLvl w:val="3"/>
        <w:rPr>
          <w:rFonts w:ascii="Trebuchet MS" w:eastAsia="Times New Roman" w:hAnsi="Trebuchet MS" w:cs="Times New Roman"/>
          <w:spacing w:val="-15"/>
          <w:lang w:eastAsia="en-AU"/>
        </w:rPr>
      </w:pPr>
      <w:r w:rsidRPr="0086270B">
        <w:rPr>
          <w:rFonts w:ascii="Verdana" w:eastAsia="Times New Roman" w:hAnsi="Verdana" w:cs="Times New Roman"/>
          <w:lang w:eastAsia="en-AU"/>
        </w:rPr>
        <w:t xml:space="preserve">It is expected that all </w:t>
      </w:r>
      <w:r w:rsidR="00112D3E" w:rsidRPr="0086270B">
        <w:rPr>
          <w:rFonts w:ascii="Verdana" w:eastAsia="Times New Roman" w:hAnsi="Verdana" w:cs="Times New Roman"/>
          <w:lang w:eastAsia="en-AU"/>
        </w:rPr>
        <w:t>riders are to help pack away the arenas at the end of the competition day</w:t>
      </w:r>
      <w:r w:rsidR="007F5F2E" w:rsidRPr="0086270B">
        <w:rPr>
          <w:rFonts w:ascii="Verdana" w:eastAsia="Times New Roman" w:hAnsi="Verdana" w:cs="Times New Roman"/>
          <w:lang w:eastAsia="en-AU"/>
        </w:rPr>
        <w:t>.</w:t>
      </w:r>
    </w:p>
    <w:sectPr w:rsidR="00FD2955" w:rsidRPr="0086270B" w:rsidSect="005A1D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36F5"/>
    <w:multiLevelType w:val="hybridMultilevel"/>
    <w:tmpl w:val="2B6C2828"/>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
    <w:nsid w:val="210F65A4"/>
    <w:multiLevelType w:val="multilevel"/>
    <w:tmpl w:val="267A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B4355"/>
    <w:multiLevelType w:val="multilevel"/>
    <w:tmpl w:val="C09A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5770F"/>
    <w:multiLevelType w:val="hybridMultilevel"/>
    <w:tmpl w:val="770C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9D10A1"/>
    <w:multiLevelType w:val="hybridMultilevel"/>
    <w:tmpl w:val="98B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74222"/>
    <w:multiLevelType w:val="multilevel"/>
    <w:tmpl w:val="BD6EAF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94322"/>
    <w:multiLevelType w:val="hybridMultilevel"/>
    <w:tmpl w:val="4FAA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0E50BF"/>
    <w:multiLevelType w:val="hybridMultilevel"/>
    <w:tmpl w:val="856C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A40DF2"/>
    <w:multiLevelType w:val="multilevel"/>
    <w:tmpl w:val="6CAC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B90B18"/>
    <w:multiLevelType w:val="multilevel"/>
    <w:tmpl w:val="99F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A0F8F"/>
    <w:multiLevelType w:val="multilevel"/>
    <w:tmpl w:val="205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A32C5"/>
    <w:multiLevelType w:val="hybridMultilevel"/>
    <w:tmpl w:val="DEBEC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CD7FC6"/>
    <w:multiLevelType w:val="multilevel"/>
    <w:tmpl w:val="287C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83A61"/>
    <w:multiLevelType w:val="hybridMultilevel"/>
    <w:tmpl w:val="150E09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4DF6164"/>
    <w:multiLevelType w:val="multilevel"/>
    <w:tmpl w:val="0EBE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72F5D"/>
    <w:multiLevelType w:val="hybridMultilevel"/>
    <w:tmpl w:val="9438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B74C54"/>
    <w:multiLevelType w:val="multilevel"/>
    <w:tmpl w:val="00B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
  </w:num>
  <w:num w:numId="4">
    <w:abstractNumId w:val="8"/>
  </w:num>
  <w:num w:numId="5">
    <w:abstractNumId w:val="1"/>
  </w:num>
  <w:num w:numId="6">
    <w:abstractNumId w:val="12"/>
  </w:num>
  <w:num w:numId="7">
    <w:abstractNumId w:val="9"/>
  </w:num>
  <w:num w:numId="8">
    <w:abstractNumId w:val="10"/>
  </w:num>
  <w:num w:numId="9">
    <w:abstractNumId w:val="14"/>
  </w:num>
  <w:num w:numId="10">
    <w:abstractNumId w:val="13"/>
  </w:num>
  <w:num w:numId="11">
    <w:abstractNumId w:val="11"/>
  </w:num>
  <w:num w:numId="12">
    <w:abstractNumId w:val="15"/>
  </w:num>
  <w:num w:numId="13">
    <w:abstractNumId w:val="3"/>
  </w:num>
  <w:num w:numId="14">
    <w:abstractNumId w:val="6"/>
  </w:num>
  <w:num w:numId="15">
    <w:abstractNumId w:val="0"/>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955"/>
    <w:rsid w:val="00035E34"/>
    <w:rsid w:val="000A4C80"/>
    <w:rsid w:val="000B5CD0"/>
    <w:rsid w:val="00112D3E"/>
    <w:rsid w:val="001B3327"/>
    <w:rsid w:val="0028727C"/>
    <w:rsid w:val="004B26FE"/>
    <w:rsid w:val="00514CE3"/>
    <w:rsid w:val="00572122"/>
    <w:rsid w:val="005A1D62"/>
    <w:rsid w:val="005A2F4B"/>
    <w:rsid w:val="005C1EA9"/>
    <w:rsid w:val="005F2E68"/>
    <w:rsid w:val="00656544"/>
    <w:rsid w:val="00662DEF"/>
    <w:rsid w:val="0067554A"/>
    <w:rsid w:val="0070692C"/>
    <w:rsid w:val="0072144D"/>
    <w:rsid w:val="00741AE3"/>
    <w:rsid w:val="007C1D63"/>
    <w:rsid w:val="007F5F2E"/>
    <w:rsid w:val="00817B8D"/>
    <w:rsid w:val="0086270B"/>
    <w:rsid w:val="00873F2B"/>
    <w:rsid w:val="00876853"/>
    <w:rsid w:val="00886158"/>
    <w:rsid w:val="008A4F9F"/>
    <w:rsid w:val="00954651"/>
    <w:rsid w:val="00AB6723"/>
    <w:rsid w:val="00B5391E"/>
    <w:rsid w:val="00C07CD1"/>
    <w:rsid w:val="00D6658D"/>
    <w:rsid w:val="00DE49DB"/>
    <w:rsid w:val="00FA0FF3"/>
    <w:rsid w:val="00FD29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955"/>
    <w:rPr>
      <w:strike w:val="0"/>
      <w:dstrike w:val="0"/>
      <w:color w:val="583501"/>
      <w:u w:val="none"/>
      <w:effect w:val="none"/>
    </w:rPr>
  </w:style>
  <w:style w:type="paragraph" w:styleId="NormalWeb">
    <w:name w:val="Normal (Web)"/>
    <w:basedOn w:val="Normal"/>
    <w:uiPriority w:val="99"/>
    <w:semiHidden/>
    <w:unhideWhenUsed/>
    <w:rsid w:val="00FD2955"/>
    <w:pPr>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D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955"/>
    <w:rPr>
      <w:rFonts w:ascii="Tahoma" w:hAnsi="Tahoma" w:cs="Tahoma"/>
      <w:sz w:val="16"/>
      <w:szCs w:val="16"/>
    </w:rPr>
  </w:style>
  <w:style w:type="paragraph" w:styleId="ListParagraph">
    <w:name w:val="List Paragraph"/>
    <w:basedOn w:val="Normal"/>
    <w:uiPriority w:val="34"/>
    <w:qFormat/>
    <w:rsid w:val="00FD2955"/>
    <w:pPr>
      <w:ind w:left="720"/>
      <w:contextualSpacing/>
    </w:pPr>
  </w:style>
</w:styles>
</file>

<file path=word/webSettings.xml><?xml version="1.0" encoding="utf-8"?>
<w:webSettings xmlns:r="http://schemas.openxmlformats.org/officeDocument/2006/relationships" xmlns:w="http://schemas.openxmlformats.org/wordprocessingml/2006/main">
  <w:divs>
    <w:div w:id="1914773288">
      <w:bodyDiv w:val="1"/>
      <w:marLeft w:val="0"/>
      <w:marRight w:val="0"/>
      <w:marTop w:val="0"/>
      <w:marBottom w:val="750"/>
      <w:divBdr>
        <w:top w:val="none" w:sz="0" w:space="0" w:color="auto"/>
        <w:left w:val="none" w:sz="0" w:space="0" w:color="auto"/>
        <w:bottom w:val="none" w:sz="0" w:space="0" w:color="auto"/>
        <w:right w:val="none" w:sz="0" w:space="0" w:color="auto"/>
      </w:divBdr>
      <w:divsChild>
        <w:div w:id="1117069964">
          <w:marLeft w:val="0"/>
          <w:marRight w:val="0"/>
          <w:marTop w:val="1800"/>
          <w:marBottom w:val="1800"/>
          <w:divBdr>
            <w:top w:val="none" w:sz="0" w:space="0" w:color="auto"/>
            <w:left w:val="none" w:sz="0" w:space="0" w:color="auto"/>
            <w:bottom w:val="none" w:sz="0" w:space="0" w:color="auto"/>
            <w:right w:val="none" w:sz="0" w:space="0" w:color="auto"/>
          </w:divBdr>
          <w:divsChild>
            <w:div w:id="824400133">
              <w:marLeft w:val="0"/>
              <w:marRight w:val="0"/>
              <w:marTop w:val="0"/>
              <w:marBottom w:val="0"/>
              <w:divBdr>
                <w:top w:val="none" w:sz="0" w:space="0" w:color="auto"/>
                <w:left w:val="none" w:sz="0" w:space="0" w:color="auto"/>
                <w:bottom w:val="none" w:sz="0" w:space="0" w:color="auto"/>
                <w:right w:val="none" w:sz="0" w:space="0" w:color="auto"/>
              </w:divBdr>
            </w:div>
            <w:div w:id="1397128269">
              <w:marLeft w:val="225"/>
              <w:marRight w:val="0"/>
              <w:marTop w:val="0"/>
              <w:marBottom w:val="0"/>
              <w:divBdr>
                <w:top w:val="single" w:sz="36" w:space="0" w:color="FFFFFF"/>
                <w:left w:val="single" w:sz="6" w:space="0" w:color="FFFFFF"/>
                <w:bottom w:val="single" w:sz="6" w:space="0" w:color="E5E5E5"/>
                <w:right w:val="single" w:sz="6" w:space="0" w:color="FFFFFF"/>
              </w:divBdr>
              <w:divsChild>
                <w:div w:id="11837114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a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NICKSON</dc:creator>
  <cp:lastModifiedBy>Michelle NICKSON</cp:lastModifiedBy>
  <cp:revision>2</cp:revision>
  <dcterms:created xsi:type="dcterms:W3CDTF">2016-08-08T23:07:00Z</dcterms:created>
  <dcterms:modified xsi:type="dcterms:W3CDTF">2016-08-08T23:07:00Z</dcterms:modified>
</cp:coreProperties>
</file>